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DE413C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E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413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DE413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E42AB0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42A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ร้อยละของบุคลากร สกอ. ได้รับการพัฒนาเป็นไปตามเป้าหมายของแผนพัฒนาบุคลากร สกอ. </w:t>
            </w:r>
            <w:r w:rsidRPr="00E42A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E42A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ประจำปีงบประมาณ พ.ศ. 2561</w:t>
            </w:r>
          </w:p>
        </w:tc>
      </w:tr>
      <w:tr w:rsidR="002F054A" w:rsidRPr="003B7C5A" w:rsidTr="00DE413C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707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707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02-610-5256</w:t>
            </w:r>
          </w:p>
        </w:tc>
      </w:tr>
      <w:tr w:rsidR="002F054A" w:rsidRPr="003B7C5A" w:rsidTr="00DE413C">
        <w:tc>
          <w:tcPr>
            <w:tcW w:w="5949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70776" w:rsidRPr="00AF63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  <w:r w:rsidR="008707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7077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02-610-5257</w:t>
            </w:r>
          </w:p>
        </w:tc>
      </w:tr>
      <w:tr w:rsidR="002F054A" w:rsidRPr="003B7C5A" w:rsidTr="00DE413C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E42AB0" w:rsidP="00E42AB0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7B1830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พระราชบัญญัติระเบียบข้าราชการพลเรือน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B1830">
              <w:rPr>
                <w:rFonts w:ascii="TH SarabunPSK" w:hAnsi="TH SarabunPSK" w:cs="TH SarabunPSK"/>
                <w:sz w:val="30"/>
                <w:szCs w:val="30"/>
                <w:cs/>
              </w:rPr>
              <w:t>2551 มาตรา 72 ได้บัญญัติให้ส่วนราชการ 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</w:t>
            </w:r>
            <w:r w:rsidRPr="007B1830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มีคุณภาพ คุณธรรม จริยธรรม คุณภาพชีวิต มีขวัญและกำลังใจในการปฏิบัติราชการให้เกิดผลสัมฤทธิ์ต่อภารกิจของรัฐ</w:t>
            </w:r>
          </w:p>
        </w:tc>
      </w:tr>
      <w:tr w:rsidR="002F054A" w:rsidRPr="003B7C5A" w:rsidTr="00DE413C">
        <w:trPr>
          <w:trHeight w:val="3276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42AB0" w:rsidRPr="000C7F18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E42AB0" w:rsidRPr="00E42AB0" w:rsidTr="00762E56">
              <w:trPr>
                <w:trHeight w:val="20"/>
              </w:trPr>
              <w:tc>
                <w:tcPr>
                  <w:tcW w:w="1467" w:type="dxa"/>
                </w:tcPr>
                <w:p w:rsidR="00E42AB0" w:rsidRPr="00E42AB0" w:rsidRDefault="00E42AB0" w:rsidP="00E42AB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2AB0" w:rsidRPr="001F4730" w:rsidRDefault="00E42AB0" w:rsidP="00E42AB0">
                  <w:pPr>
                    <w:jc w:val="center"/>
                  </w:pPr>
                  <w:r w:rsidRPr="001F47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DE413C">
        <w:trPr>
          <w:trHeight w:val="2585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E42AB0" w:rsidP="00870776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2A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ร้อยละของบุคลากร สกอ. ได้รับการพัฒนาเป็นไปตามเป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้าหมายของแผนพัฒนาบุคลากร สกอ.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42AB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ประจำปีงบประมาณ พ.ศ. 2561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42AB0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A26AF3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A26AF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A26AF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41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26AF3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อยู่ระหว่างดำเนินการ</w:t>
            </w:r>
          </w:p>
        </w:tc>
      </w:tr>
      <w:tr w:rsidR="003B7C5A" w:rsidRPr="003B7C5A" w:rsidTr="00DE413C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E413C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E413C">
        <w:trPr>
          <w:trHeight w:val="1008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26AF3" w:rsidRPr="00A26AF3" w:rsidRDefault="00841369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A26AF3" w:rsidRPr="00A26AF3">
              <w:rPr>
                <w:rFonts w:ascii="TH SarabunPSK" w:hAnsi="TH SarabunPSK" w:cs="TH SarabunPSK"/>
                <w:sz w:val="30"/>
                <w:szCs w:val="30"/>
                <w:cs/>
              </w:rPr>
              <w:t>1. การฝึกอบรมหลักสูตรกฎหมายมหาชนที่จำเป็นต่อการปฏิบัติงานของข้าราชการ สกอ. รุ่นที่ 1 จำนวน 30 คน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จัดการประชุมสัมมนาเพื่อเสริมสร้างแรงจูงใจการเรียนรู้และพัฒนาทักษะด้านดิจิทัลและภาษาอังกฤษจำนวน 124 คน (วันที่ 23</w:t>
            </w:r>
            <w:r w:rsidRPr="00A26AF3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>28 กุมภาพันธ์ 2561 และ 6 มีนาคม 2561)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จัดโครงการประชุมเชิงปฏิบัติการการจัดทำบัญชีต้นทุนผลต่อหน่วยของ สกอ. 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จัดโครงการซักซ้อนความเข้าใจในการเบิกจ่ายค่าใช้จ่ายในการเดินทางไปราชการ 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ฝึกอบรมหลักสูตรมาตรฐานวิชาชีพด้านการจัดซื้อจัดจ้างและการบริหารพัสดุภาครัฐ (</w:t>
            </w:r>
            <w:r w:rsidRPr="00A26AF3">
              <w:rPr>
                <w:rFonts w:ascii="TH SarabunPSK" w:hAnsi="TH SarabunPSK" w:cs="TH SarabunPSK"/>
                <w:sz w:val="30"/>
                <w:szCs w:val="30"/>
              </w:rPr>
              <w:t xml:space="preserve">Certificate in Public Procurement </w:t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A26AF3">
              <w:rPr>
                <w:rFonts w:ascii="TH SarabunPSK" w:hAnsi="TH SarabunPSK" w:cs="TH SarabunPSK"/>
                <w:sz w:val="30"/>
                <w:szCs w:val="30"/>
              </w:rPr>
              <w:t>CPP</w:t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>) จำนวน 8 คน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6. จัดโครงการเสริมสร้างความรู้ ความเข้าใจในการประเมินคุณธรรมและความโปร่งใสในการดำเนินงานภาครัฐ ประจำปีงบประมาณ พ.ศ. 2561 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7. ส่งบุคลากรเข้ารับการฝึกอบรมหลักสูตร นบส.ศธ. รุ่นที่ 8 จำนวน 1 คน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8. ส่งบุคลากรเข้ารับการฝึกอบรมหลักสูตร หลักสูตรการบริหารงานอุดมศึกษาสายสนับสนุนระดับสูง" (นบสส.) รุ่นที่ 17 จำนวน 2 คน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9. จัดโครงการฝึกอบรมข้าราชการใหม่ "หลักสูตรการเป็นข้าราชการที่ดี" ตามกรอบหลักสูตรของสำนักงาน ก.พ. (กระบวนการหลักที่ 3) จำนวน 20 คน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10. ส่งบุคลากรเข้ารับการฝึกอบรมหลักสูตร นบก.ศธ. รุ่นที่ 5 จำนวน 1 คน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11. ส่งบุคลากรเข้ารับการฝึกอบรมหลักสูตรภาษาอังกฤษสำหรับผู้บริหารระดับสูง (</w:t>
            </w:r>
            <w:r w:rsidRPr="00A26AF3">
              <w:rPr>
                <w:rFonts w:ascii="TH SarabunPSK" w:hAnsi="TH SarabunPSK" w:cs="TH SarabunPSK"/>
                <w:sz w:val="30"/>
                <w:szCs w:val="30"/>
              </w:rPr>
              <w:t xml:space="preserve">English Language coaching for </w:t>
            </w:r>
            <w:proofErr w:type="spellStart"/>
            <w:r w:rsidRPr="00A26AF3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Pr="00A26AF3">
              <w:rPr>
                <w:rFonts w:ascii="TH SarabunPSK" w:hAnsi="TH SarabunPSK" w:cs="TH SarabunPSK"/>
                <w:sz w:val="30"/>
                <w:szCs w:val="30"/>
              </w:rPr>
              <w:t xml:space="preserve"> Executives</w:t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จำนวน 3 คน </w:t>
            </w:r>
          </w:p>
          <w:p w:rsidR="00A26AF3" w:rsidRPr="00A26AF3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12. ส่งบุคลากรเข้ารับการฝึกอบรมหลักสูตร </w:t>
            </w:r>
            <w:r w:rsidRPr="00A26AF3">
              <w:rPr>
                <w:rFonts w:ascii="TH SarabunPSK" w:hAnsi="TH SarabunPSK" w:cs="TH SarabunPSK"/>
                <w:sz w:val="30"/>
                <w:szCs w:val="30"/>
              </w:rPr>
              <w:t xml:space="preserve">AOCC </w:t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>รุ่นที่ 12 จำนวน 1 คน</w:t>
            </w:r>
          </w:p>
          <w:p w:rsidR="002F0A94" w:rsidRPr="003B7C5A" w:rsidRDefault="00A26AF3" w:rsidP="00A26AF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13. ส่งบุคลากรเข้ารับการฝึกอบรมหลักสูตรรัฐบาลอิเล็กทรอนิกส์สำหรับผู้บริหารระดับสูง (รอส.) รุ่นที่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26AF3">
              <w:rPr>
                <w:rFonts w:ascii="TH SarabunPSK" w:hAnsi="TH SarabunPSK" w:cs="TH SarabunPSK"/>
                <w:sz w:val="30"/>
                <w:szCs w:val="30"/>
                <w:cs/>
              </w:rPr>
              <w:t>ที่ 5 จำนวน 1 คน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70776">
      <w:headerReference w:type="default" r:id="rId8"/>
      <w:footerReference w:type="even" r:id="rId9"/>
      <w:pgSz w:w="11906" w:h="16838"/>
      <w:pgMar w:top="1388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535" w:rsidRDefault="00BD1535">
      <w:r>
        <w:separator/>
      </w:r>
    </w:p>
  </w:endnote>
  <w:endnote w:type="continuationSeparator" w:id="0">
    <w:p w:rsidR="00BD1535" w:rsidRDefault="00BD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535" w:rsidRDefault="00BD1535">
      <w:r>
        <w:separator/>
      </w:r>
    </w:p>
  </w:footnote>
  <w:footnote w:type="continuationSeparator" w:id="0">
    <w:p w:rsidR="00BD1535" w:rsidRDefault="00BD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42A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42A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E7D9B"/>
    <w:rsid w:val="006F0B4F"/>
    <w:rsid w:val="006F1043"/>
    <w:rsid w:val="006F1B42"/>
    <w:rsid w:val="006F6DAF"/>
    <w:rsid w:val="00710080"/>
    <w:rsid w:val="00710AC9"/>
    <w:rsid w:val="00712ECF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0776"/>
    <w:rsid w:val="0087746A"/>
    <w:rsid w:val="008E2E2F"/>
    <w:rsid w:val="008E45ED"/>
    <w:rsid w:val="008F2F4D"/>
    <w:rsid w:val="008F792A"/>
    <w:rsid w:val="00910253"/>
    <w:rsid w:val="009332B8"/>
    <w:rsid w:val="009517F5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26AF3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D1535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413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42AB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908E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F59DD-43E5-45C2-B0A6-9B92CB0A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2018-05-25T08:50:00Z</dcterms:modified>
</cp:coreProperties>
</file>